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38"/>
        <w:tblW w:w="0" w:type="auto"/>
        <w:tblLook w:val="04A0" w:firstRow="1" w:lastRow="0" w:firstColumn="1" w:lastColumn="0" w:noHBand="0" w:noVBand="1"/>
      </w:tblPr>
      <w:tblGrid>
        <w:gridCol w:w="884"/>
        <w:gridCol w:w="1895"/>
        <w:gridCol w:w="2233"/>
        <w:gridCol w:w="2293"/>
        <w:gridCol w:w="2150"/>
        <w:gridCol w:w="2293"/>
        <w:gridCol w:w="2355"/>
      </w:tblGrid>
      <w:tr w:rsidR="00B175DE" w:rsidRPr="00714DA6" w14:paraId="532D56A6" w14:textId="77777777" w:rsidTr="00B175DE">
        <w:trPr>
          <w:trHeight w:val="575"/>
        </w:trPr>
        <w:tc>
          <w:tcPr>
            <w:tcW w:w="884" w:type="dxa"/>
          </w:tcPr>
          <w:p w14:paraId="5D6CEFDD" w14:textId="77777777" w:rsidR="00652BCB" w:rsidRPr="00714DA6" w:rsidRDefault="00652BCB" w:rsidP="00853A08">
            <w:pPr>
              <w:rPr>
                <w:rFonts w:cstheme="minorHAnsi"/>
              </w:rPr>
            </w:pPr>
          </w:p>
        </w:tc>
        <w:tc>
          <w:tcPr>
            <w:tcW w:w="1895" w:type="dxa"/>
          </w:tcPr>
          <w:p w14:paraId="373AC761" w14:textId="77777777" w:rsidR="00652BCB" w:rsidRPr="00714DA6" w:rsidRDefault="00652BCB" w:rsidP="00853A08">
            <w:pPr>
              <w:rPr>
                <w:rFonts w:cstheme="minorHAnsi"/>
                <w:sz w:val="24"/>
              </w:rPr>
            </w:pPr>
            <w:r w:rsidRPr="00714DA6">
              <w:rPr>
                <w:rFonts w:cstheme="minorHAnsi"/>
                <w:sz w:val="24"/>
              </w:rPr>
              <w:t>Autumn 1</w:t>
            </w:r>
          </w:p>
        </w:tc>
        <w:tc>
          <w:tcPr>
            <w:tcW w:w="2233" w:type="dxa"/>
          </w:tcPr>
          <w:p w14:paraId="64FFA2C3" w14:textId="77777777" w:rsidR="00652BCB" w:rsidRPr="00714DA6" w:rsidRDefault="00652BCB" w:rsidP="00853A08">
            <w:pPr>
              <w:rPr>
                <w:rFonts w:cstheme="minorHAnsi"/>
                <w:sz w:val="24"/>
              </w:rPr>
            </w:pPr>
            <w:r w:rsidRPr="00714DA6">
              <w:rPr>
                <w:rFonts w:cstheme="minorHAnsi"/>
                <w:sz w:val="24"/>
              </w:rPr>
              <w:t>Autumn 2</w:t>
            </w:r>
          </w:p>
        </w:tc>
        <w:tc>
          <w:tcPr>
            <w:tcW w:w="2293" w:type="dxa"/>
          </w:tcPr>
          <w:p w14:paraId="3E13FA77" w14:textId="77777777" w:rsidR="00652BCB" w:rsidRPr="00714DA6" w:rsidRDefault="00652BCB" w:rsidP="00853A08">
            <w:pPr>
              <w:rPr>
                <w:rFonts w:cstheme="minorHAnsi"/>
                <w:sz w:val="24"/>
              </w:rPr>
            </w:pPr>
            <w:r w:rsidRPr="00714DA6">
              <w:rPr>
                <w:rFonts w:cstheme="minorHAnsi"/>
                <w:sz w:val="24"/>
              </w:rPr>
              <w:t>Spring 1</w:t>
            </w:r>
          </w:p>
        </w:tc>
        <w:tc>
          <w:tcPr>
            <w:tcW w:w="2150" w:type="dxa"/>
          </w:tcPr>
          <w:p w14:paraId="1F7C8917" w14:textId="77777777" w:rsidR="00652BCB" w:rsidRPr="00714DA6" w:rsidRDefault="00652BCB" w:rsidP="00853A08">
            <w:pPr>
              <w:rPr>
                <w:rFonts w:cstheme="minorHAnsi"/>
                <w:sz w:val="24"/>
              </w:rPr>
            </w:pPr>
            <w:r w:rsidRPr="00714DA6">
              <w:rPr>
                <w:rFonts w:cstheme="minorHAnsi"/>
                <w:sz w:val="24"/>
              </w:rPr>
              <w:t>Spring 2</w:t>
            </w:r>
          </w:p>
        </w:tc>
        <w:tc>
          <w:tcPr>
            <w:tcW w:w="2293" w:type="dxa"/>
          </w:tcPr>
          <w:p w14:paraId="07A3F360" w14:textId="77777777" w:rsidR="00652BCB" w:rsidRPr="00714DA6" w:rsidRDefault="00652BCB" w:rsidP="00853A08">
            <w:pPr>
              <w:rPr>
                <w:rFonts w:cstheme="minorHAnsi"/>
                <w:sz w:val="24"/>
              </w:rPr>
            </w:pPr>
            <w:r w:rsidRPr="00714DA6">
              <w:rPr>
                <w:rFonts w:cstheme="minorHAnsi"/>
                <w:sz w:val="24"/>
              </w:rPr>
              <w:t>Summer 1</w:t>
            </w:r>
          </w:p>
        </w:tc>
        <w:tc>
          <w:tcPr>
            <w:tcW w:w="2355" w:type="dxa"/>
          </w:tcPr>
          <w:p w14:paraId="37BC704F" w14:textId="77777777" w:rsidR="00652BCB" w:rsidRPr="00714DA6" w:rsidRDefault="00652BCB" w:rsidP="00853A08">
            <w:pPr>
              <w:rPr>
                <w:rFonts w:cstheme="minorHAnsi"/>
                <w:sz w:val="24"/>
              </w:rPr>
            </w:pPr>
            <w:r w:rsidRPr="00714DA6">
              <w:rPr>
                <w:rFonts w:cstheme="minorHAnsi"/>
                <w:sz w:val="24"/>
              </w:rPr>
              <w:t>Summer 2</w:t>
            </w:r>
          </w:p>
        </w:tc>
      </w:tr>
      <w:tr w:rsidR="00652BCB" w:rsidRPr="00714DA6" w14:paraId="310928C0" w14:textId="77777777" w:rsidTr="00B175DE">
        <w:trPr>
          <w:trHeight w:val="1117"/>
        </w:trPr>
        <w:tc>
          <w:tcPr>
            <w:tcW w:w="884" w:type="dxa"/>
          </w:tcPr>
          <w:p w14:paraId="0D61F0E1" w14:textId="77777777" w:rsidR="00652BCB" w:rsidRPr="00714DA6" w:rsidRDefault="00652BCB" w:rsidP="00853A08">
            <w:pPr>
              <w:rPr>
                <w:rFonts w:cstheme="minorHAnsi"/>
                <w:sz w:val="24"/>
              </w:rPr>
            </w:pPr>
            <w:r w:rsidRPr="00714DA6">
              <w:rPr>
                <w:rFonts w:cstheme="minorHAnsi"/>
                <w:sz w:val="24"/>
              </w:rPr>
              <w:t>Year 1</w:t>
            </w:r>
          </w:p>
        </w:tc>
        <w:tc>
          <w:tcPr>
            <w:tcW w:w="1895" w:type="dxa"/>
            <w:shd w:val="clear" w:color="auto" w:fill="E7E6E6" w:themeFill="background2"/>
          </w:tcPr>
          <w:p w14:paraId="0162A1A9" w14:textId="77777777" w:rsidR="00652BCB" w:rsidRPr="00714DA6" w:rsidRDefault="00652BCB" w:rsidP="00853A08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714DA6">
              <w:rPr>
                <w:rFonts w:cstheme="minorHAnsi"/>
                <w:b/>
                <w:bCs/>
                <w:sz w:val="28"/>
                <w:szCs w:val="24"/>
              </w:rPr>
              <w:t>Textiles – templates and joining</w:t>
            </w:r>
          </w:p>
          <w:p w14:paraId="3FE09388" w14:textId="77777777" w:rsidR="00652BCB" w:rsidRPr="00714DA6" w:rsidRDefault="00652BCB" w:rsidP="00853A08">
            <w:pPr>
              <w:rPr>
                <w:rFonts w:cstheme="minorHAnsi"/>
                <w:bCs/>
                <w:sz w:val="28"/>
                <w:szCs w:val="24"/>
              </w:rPr>
            </w:pPr>
            <w:r w:rsidRPr="00714DA6">
              <w:rPr>
                <w:rFonts w:cstheme="minorHAnsi"/>
                <w:bCs/>
                <w:sz w:val="28"/>
                <w:szCs w:val="24"/>
              </w:rPr>
              <w:t>Puppets</w:t>
            </w:r>
          </w:p>
        </w:tc>
        <w:tc>
          <w:tcPr>
            <w:tcW w:w="2233" w:type="dxa"/>
            <w:shd w:val="clear" w:color="auto" w:fill="FFFFFF" w:themeFill="background1"/>
          </w:tcPr>
          <w:p w14:paraId="231ED57C" w14:textId="77777777" w:rsidR="00D713E1" w:rsidRPr="00714DA6" w:rsidRDefault="00FE3040" w:rsidP="00853A08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714DA6">
              <w:rPr>
                <w:rFonts w:cstheme="minorHAnsi"/>
                <w:b/>
                <w:bCs/>
                <w:sz w:val="28"/>
                <w:szCs w:val="24"/>
              </w:rPr>
              <w:t>Intro to Sculpture</w:t>
            </w:r>
          </w:p>
          <w:p w14:paraId="04553895" w14:textId="13189F64" w:rsidR="001D3406" w:rsidRPr="00714DA6" w:rsidRDefault="001D3406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Manmade and Natural Sculptures</w:t>
            </w:r>
          </w:p>
        </w:tc>
        <w:tc>
          <w:tcPr>
            <w:tcW w:w="2293" w:type="dxa"/>
            <w:shd w:val="clear" w:color="auto" w:fill="E7E6E6" w:themeFill="background2"/>
          </w:tcPr>
          <w:p w14:paraId="54684D8C" w14:textId="77777777" w:rsidR="00652BCB" w:rsidRPr="00714DA6" w:rsidRDefault="00652BCB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Food</w:t>
            </w:r>
          </w:p>
          <w:p w14:paraId="4073CE26" w14:textId="77777777" w:rsidR="00652BCB" w:rsidRPr="00714DA6" w:rsidRDefault="00652BCB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Fruit Salad</w:t>
            </w:r>
          </w:p>
          <w:p w14:paraId="1D17C8D2" w14:textId="77777777" w:rsidR="00652BCB" w:rsidRPr="00714DA6" w:rsidRDefault="00652BCB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Seasonality</w:t>
            </w:r>
            <w:r w:rsidR="002B539B" w:rsidRPr="00714DA6">
              <w:rPr>
                <w:rFonts w:cstheme="minorHAnsi"/>
                <w:sz w:val="28"/>
                <w:szCs w:val="24"/>
              </w:rPr>
              <w:t>-</w:t>
            </w:r>
          </w:p>
          <w:p w14:paraId="35B85CED" w14:textId="6C7C4B1E" w:rsidR="002B539B" w:rsidRPr="00714DA6" w:rsidRDefault="002B539B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Drawing</w:t>
            </w:r>
            <w:r w:rsidR="00D313FD" w:rsidRPr="00714DA6">
              <w:rPr>
                <w:rFonts w:cstheme="minorHAnsi"/>
                <w:sz w:val="28"/>
                <w:szCs w:val="24"/>
              </w:rPr>
              <w:t xml:space="preserve"> </w:t>
            </w:r>
            <w:r w:rsidRPr="00714DA6">
              <w:rPr>
                <w:rFonts w:cstheme="minorHAnsi"/>
                <w:sz w:val="28"/>
                <w:szCs w:val="24"/>
              </w:rPr>
              <w:t>-</w:t>
            </w:r>
            <w:r w:rsidR="00D313FD" w:rsidRPr="00714DA6">
              <w:rPr>
                <w:rFonts w:cstheme="minorHAnsi"/>
                <w:sz w:val="28"/>
                <w:szCs w:val="24"/>
              </w:rPr>
              <w:t xml:space="preserve"> Still life study (food)</w:t>
            </w:r>
          </w:p>
        </w:tc>
        <w:tc>
          <w:tcPr>
            <w:tcW w:w="2150" w:type="dxa"/>
            <w:shd w:val="clear" w:color="auto" w:fill="FFFFFF" w:themeFill="background1"/>
          </w:tcPr>
          <w:p w14:paraId="7CD1B0C2" w14:textId="77777777" w:rsidR="00652BCB" w:rsidRPr="00714DA6" w:rsidRDefault="00652BCB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Painting</w:t>
            </w:r>
          </w:p>
          <w:p w14:paraId="56474F33" w14:textId="62EB0447" w:rsidR="00652BCB" w:rsidRPr="00714DA6" w:rsidRDefault="00FE3040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Intro to painting</w:t>
            </w:r>
          </w:p>
        </w:tc>
        <w:tc>
          <w:tcPr>
            <w:tcW w:w="2293" w:type="dxa"/>
            <w:shd w:val="clear" w:color="auto" w:fill="E7E6E6" w:themeFill="background2"/>
          </w:tcPr>
          <w:p w14:paraId="08B628E7" w14:textId="77777777" w:rsidR="00652BCB" w:rsidRPr="00714DA6" w:rsidRDefault="00D713E1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Moving Pictures – sliders and levers</w:t>
            </w:r>
          </w:p>
          <w:p w14:paraId="4F4BE36F" w14:textId="77777777" w:rsidR="00D713E1" w:rsidRPr="00714DA6" w:rsidRDefault="00D713E1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Traditional Tales</w:t>
            </w:r>
          </w:p>
          <w:p w14:paraId="2D60F809" w14:textId="77777777" w:rsidR="00D713E1" w:rsidRPr="00714DA6" w:rsidRDefault="00D713E1" w:rsidP="00853A08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7C183B85" w14:textId="77777777" w:rsidR="00652BCB" w:rsidRPr="00714DA6" w:rsidRDefault="00652BCB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Textiles</w:t>
            </w:r>
          </w:p>
          <w:p w14:paraId="6FAED1C7" w14:textId="6CA027D4" w:rsidR="00652BCB" w:rsidRPr="00714DA6" w:rsidRDefault="00D313FD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Introduction to weaving</w:t>
            </w:r>
            <w:r w:rsidRPr="00714DA6">
              <w:rPr>
                <w:rFonts w:cstheme="minorHAnsi"/>
                <w:sz w:val="28"/>
                <w:szCs w:val="24"/>
              </w:rPr>
              <w:t xml:space="preserve"> - s</w:t>
            </w:r>
            <w:r w:rsidR="00652BCB" w:rsidRPr="00714DA6">
              <w:rPr>
                <w:rFonts w:cstheme="minorHAnsi"/>
                <w:sz w:val="28"/>
                <w:szCs w:val="24"/>
              </w:rPr>
              <w:t>eascapes</w:t>
            </w:r>
          </w:p>
          <w:p w14:paraId="48B05DBE" w14:textId="62FAA15C" w:rsidR="002B539B" w:rsidRPr="00714DA6" w:rsidRDefault="002B539B" w:rsidP="00853A08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A46F36" w:rsidRPr="00714DA6" w14:paraId="5021A52D" w14:textId="77777777" w:rsidTr="00B175DE">
        <w:trPr>
          <w:trHeight w:val="1117"/>
        </w:trPr>
        <w:tc>
          <w:tcPr>
            <w:tcW w:w="884" w:type="dxa"/>
          </w:tcPr>
          <w:p w14:paraId="476D28B6" w14:textId="77777777" w:rsidR="00652BCB" w:rsidRPr="00714DA6" w:rsidRDefault="00652BCB" w:rsidP="00853A08">
            <w:pPr>
              <w:rPr>
                <w:rFonts w:cstheme="minorHAnsi"/>
                <w:sz w:val="24"/>
              </w:rPr>
            </w:pPr>
            <w:r w:rsidRPr="00714DA6">
              <w:rPr>
                <w:rFonts w:cstheme="minorHAnsi"/>
                <w:sz w:val="24"/>
              </w:rPr>
              <w:t>Year 2</w:t>
            </w:r>
          </w:p>
        </w:tc>
        <w:tc>
          <w:tcPr>
            <w:tcW w:w="1895" w:type="dxa"/>
            <w:shd w:val="clear" w:color="auto" w:fill="FFFFFF" w:themeFill="background1"/>
          </w:tcPr>
          <w:p w14:paraId="41BFBB96" w14:textId="06A23D3E" w:rsidR="00652BCB" w:rsidRPr="00714DA6" w:rsidRDefault="001F3010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Intro</w:t>
            </w:r>
            <w:r w:rsidR="00D313FD" w:rsidRPr="00714DA6">
              <w:rPr>
                <w:rFonts w:cstheme="minorHAnsi"/>
                <w:b/>
                <w:sz w:val="28"/>
                <w:szCs w:val="24"/>
              </w:rPr>
              <w:t>duction</w:t>
            </w:r>
            <w:r w:rsidRPr="00714DA6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A46F36" w:rsidRPr="00714DA6">
              <w:rPr>
                <w:rFonts w:cstheme="minorHAnsi"/>
                <w:b/>
                <w:sz w:val="28"/>
                <w:szCs w:val="24"/>
              </w:rPr>
              <w:t>Printing</w:t>
            </w:r>
          </w:p>
          <w:p w14:paraId="381409FB" w14:textId="77777777" w:rsidR="00A46F36" w:rsidRPr="00714DA6" w:rsidRDefault="001F3010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Expressive line</w:t>
            </w:r>
          </w:p>
          <w:p w14:paraId="7DEC75FA" w14:textId="3C09E995" w:rsidR="001D3406" w:rsidRPr="00714DA6" w:rsidRDefault="00D313FD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Weather</w:t>
            </w:r>
          </w:p>
          <w:p w14:paraId="124CF16A" w14:textId="77777777" w:rsidR="001D3406" w:rsidRPr="00714DA6" w:rsidRDefault="001D3406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Movement.</w:t>
            </w:r>
          </w:p>
          <w:p w14:paraId="738C51CA" w14:textId="4F6FE079" w:rsidR="00BF347F" w:rsidRPr="00714DA6" w:rsidRDefault="00BF347F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Pattern</w:t>
            </w:r>
          </w:p>
        </w:tc>
        <w:tc>
          <w:tcPr>
            <w:tcW w:w="2233" w:type="dxa"/>
            <w:shd w:val="clear" w:color="auto" w:fill="E7E6E6" w:themeFill="background2"/>
          </w:tcPr>
          <w:p w14:paraId="692AAC97" w14:textId="77777777" w:rsidR="00652BCB" w:rsidRPr="00714DA6" w:rsidRDefault="00D713E1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 xml:space="preserve">Wheels and axles </w:t>
            </w:r>
          </w:p>
          <w:p w14:paraId="252C0096" w14:textId="77777777" w:rsidR="00D713E1" w:rsidRPr="00714DA6" w:rsidRDefault="00D713E1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Great fire of London</w:t>
            </w:r>
          </w:p>
          <w:p w14:paraId="241F4B44" w14:textId="77777777" w:rsidR="00D713E1" w:rsidRPr="00714DA6" w:rsidRDefault="00D713E1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Fire engine</w:t>
            </w:r>
          </w:p>
        </w:tc>
        <w:tc>
          <w:tcPr>
            <w:tcW w:w="2293" w:type="dxa"/>
            <w:shd w:val="clear" w:color="auto" w:fill="FFFFFF" w:themeFill="background1"/>
          </w:tcPr>
          <w:p w14:paraId="5F974233" w14:textId="77777777" w:rsidR="00652BCB" w:rsidRPr="00714DA6" w:rsidRDefault="00A46F36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Drawing</w:t>
            </w:r>
          </w:p>
          <w:p w14:paraId="346E7877" w14:textId="77777777" w:rsidR="00A46F36" w:rsidRPr="00714DA6" w:rsidRDefault="003558E2" w:rsidP="00BF347F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 xml:space="preserve">Self-portrait </w:t>
            </w:r>
          </w:p>
          <w:p w14:paraId="73A960B9" w14:textId="709E1D04" w:rsidR="00BF347F" w:rsidRPr="00714DA6" w:rsidRDefault="00BF347F" w:rsidP="00BF347F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(Split)</w:t>
            </w:r>
          </w:p>
        </w:tc>
        <w:tc>
          <w:tcPr>
            <w:tcW w:w="2150" w:type="dxa"/>
            <w:shd w:val="clear" w:color="auto" w:fill="E7E6E6" w:themeFill="background2"/>
          </w:tcPr>
          <w:p w14:paraId="43F08F72" w14:textId="77777777" w:rsidR="00652BCB" w:rsidRPr="00714DA6" w:rsidRDefault="00A46F36" w:rsidP="00853A08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714DA6">
              <w:rPr>
                <w:rFonts w:cstheme="minorHAnsi"/>
                <w:b/>
                <w:bCs/>
                <w:sz w:val="28"/>
                <w:szCs w:val="24"/>
              </w:rPr>
              <w:t>Food</w:t>
            </w:r>
          </w:p>
          <w:p w14:paraId="7EBBD42A" w14:textId="77777777" w:rsidR="00A46F36" w:rsidRPr="00714DA6" w:rsidRDefault="00A46F36" w:rsidP="00853A08">
            <w:pPr>
              <w:rPr>
                <w:rFonts w:cstheme="minorHAnsi"/>
                <w:bCs/>
                <w:color w:val="70AD47" w:themeColor="accent6"/>
                <w:sz w:val="28"/>
                <w:szCs w:val="24"/>
              </w:rPr>
            </w:pPr>
            <w:r w:rsidRPr="00714DA6">
              <w:rPr>
                <w:rFonts w:cstheme="minorHAnsi"/>
                <w:bCs/>
                <w:sz w:val="28"/>
                <w:szCs w:val="24"/>
              </w:rPr>
              <w:t>C</w:t>
            </w:r>
            <w:r w:rsidR="00E604E4" w:rsidRPr="00714DA6">
              <w:rPr>
                <w:rFonts w:cstheme="minorHAnsi"/>
                <w:bCs/>
                <w:sz w:val="28"/>
                <w:szCs w:val="24"/>
              </w:rPr>
              <w:t>hinese cucumber salad/vegetable s</w:t>
            </w:r>
            <w:r w:rsidRPr="00714DA6">
              <w:rPr>
                <w:rFonts w:cstheme="minorHAnsi"/>
                <w:bCs/>
                <w:sz w:val="28"/>
                <w:szCs w:val="24"/>
              </w:rPr>
              <w:t>tir fry</w:t>
            </w:r>
          </w:p>
        </w:tc>
        <w:tc>
          <w:tcPr>
            <w:tcW w:w="2293" w:type="dxa"/>
            <w:shd w:val="clear" w:color="auto" w:fill="FFFFFF" w:themeFill="background1"/>
          </w:tcPr>
          <w:p w14:paraId="06C7419A" w14:textId="77777777" w:rsidR="00652BCB" w:rsidRPr="00714DA6" w:rsidRDefault="00A46F36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Digital Media (with drawing)</w:t>
            </w:r>
          </w:p>
          <w:p w14:paraId="3C303F8F" w14:textId="2D8DD209" w:rsidR="00A46F36" w:rsidRPr="00714DA6" w:rsidRDefault="00A46F36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Local area or link to English Unit</w:t>
            </w:r>
          </w:p>
          <w:p w14:paraId="34BF7B76" w14:textId="23F07C95" w:rsidR="003558E2" w:rsidRPr="00714DA6" w:rsidRDefault="003558E2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Flower</w:t>
            </w:r>
          </w:p>
          <w:p w14:paraId="252C6B9E" w14:textId="6E6A156E" w:rsidR="001D3406" w:rsidRPr="00714DA6" w:rsidRDefault="001D3406" w:rsidP="00853A08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355" w:type="dxa"/>
            <w:shd w:val="clear" w:color="auto" w:fill="E7E6E6" w:themeFill="background2"/>
          </w:tcPr>
          <w:p w14:paraId="3429487E" w14:textId="77777777" w:rsidR="00652BCB" w:rsidRPr="00714DA6" w:rsidRDefault="00D713E1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Free Standing Sculpture</w:t>
            </w:r>
          </w:p>
          <w:p w14:paraId="25CBAD14" w14:textId="77777777" w:rsidR="00D713E1" w:rsidRPr="00714DA6" w:rsidRDefault="00D713E1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Fort Perch Rock</w:t>
            </w:r>
          </w:p>
          <w:p w14:paraId="633A6634" w14:textId="77777777" w:rsidR="00B80FB6" w:rsidRPr="00714DA6" w:rsidRDefault="00B80FB6" w:rsidP="00853A08">
            <w:pPr>
              <w:rPr>
                <w:rFonts w:cstheme="minorHAnsi"/>
                <w:sz w:val="28"/>
                <w:szCs w:val="24"/>
              </w:rPr>
            </w:pPr>
          </w:p>
          <w:p w14:paraId="2ECED72D" w14:textId="19143949" w:rsidR="00B80FB6" w:rsidRPr="00714DA6" w:rsidRDefault="00B80FB6" w:rsidP="00853A08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E604E4" w:rsidRPr="00714DA6" w14:paraId="0D86C93C" w14:textId="77777777" w:rsidTr="00B175DE">
        <w:trPr>
          <w:trHeight w:val="1117"/>
        </w:trPr>
        <w:tc>
          <w:tcPr>
            <w:tcW w:w="884" w:type="dxa"/>
          </w:tcPr>
          <w:p w14:paraId="35CA824B" w14:textId="77777777" w:rsidR="00652BCB" w:rsidRPr="00714DA6" w:rsidRDefault="00652BCB" w:rsidP="00853A08">
            <w:pPr>
              <w:rPr>
                <w:rFonts w:cstheme="minorHAnsi"/>
                <w:sz w:val="24"/>
              </w:rPr>
            </w:pPr>
            <w:r w:rsidRPr="00714DA6">
              <w:rPr>
                <w:rFonts w:cstheme="minorHAnsi"/>
                <w:sz w:val="24"/>
              </w:rPr>
              <w:t>Year 3</w:t>
            </w:r>
          </w:p>
        </w:tc>
        <w:tc>
          <w:tcPr>
            <w:tcW w:w="1895" w:type="dxa"/>
            <w:shd w:val="clear" w:color="auto" w:fill="FFFFFF" w:themeFill="background1"/>
          </w:tcPr>
          <w:p w14:paraId="34F55402" w14:textId="32153E86" w:rsidR="00652BCB" w:rsidRPr="00714DA6" w:rsidRDefault="00A34424" w:rsidP="00853A08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714DA6">
              <w:rPr>
                <w:rFonts w:cstheme="minorHAnsi"/>
                <w:b/>
                <w:bCs/>
                <w:sz w:val="28"/>
                <w:szCs w:val="24"/>
              </w:rPr>
              <w:t xml:space="preserve">Lino </w:t>
            </w:r>
            <w:r w:rsidR="00D8122F" w:rsidRPr="00714DA6">
              <w:rPr>
                <w:rFonts w:cstheme="minorHAnsi"/>
                <w:b/>
                <w:bCs/>
                <w:sz w:val="28"/>
                <w:szCs w:val="24"/>
              </w:rPr>
              <w:t>Print</w:t>
            </w:r>
          </w:p>
          <w:p w14:paraId="5DCF6577" w14:textId="78746DC7" w:rsidR="00A34424" w:rsidRPr="00714DA6" w:rsidRDefault="00A34424" w:rsidP="00853A08">
            <w:pPr>
              <w:rPr>
                <w:rFonts w:cstheme="minorHAnsi"/>
                <w:bCs/>
                <w:sz w:val="28"/>
                <w:szCs w:val="24"/>
              </w:rPr>
            </w:pPr>
            <w:r w:rsidRPr="00714DA6">
              <w:rPr>
                <w:rFonts w:cstheme="minorHAnsi"/>
                <w:bCs/>
                <w:sz w:val="28"/>
                <w:szCs w:val="24"/>
              </w:rPr>
              <w:t>(</w:t>
            </w:r>
            <w:r w:rsidR="00D8122F" w:rsidRPr="00714DA6">
              <w:rPr>
                <w:rFonts w:cstheme="minorHAnsi"/>
                <w:bCs/>
                <w:sz w:val="28"/>
                <w:szCs w:val="24"/>
              </w:rPr>
              <w:t>Australia</w:t>
            </w:r>
            <w:r w:rsidRPr="00714DA6">
              <w:rPr>
                <w:rFonts w:cstheme="minorHAnsi"/>
                <w:bCs/>
                <w:sz w:val="28"/>
                <w:szCs w:val="24"/>
              </w:rPr>
              <w:t>)</w:t>
            </w:r>
          </w:p>
          <w:p w14:paraId="484C070A" w14:textId="7DE760ED" w:rsidR="00D8122F" w:rsidRPr="00714DA6" w:rsidRDefault="00D8122F" w:rsidP="00853A08">
            <w:pPr>
              <w:rPr>
                <w:rFonts w:cstheme="minorHAnsi"/>
                <w:bCs/>
                <w:sz w:val="28"/>
                <w:szCs w:val="24"/>
              </w:rPr>
            </w:pPr>
            <w:r w:rsidRPr="00714DA6">
              <w:rPr>
                <w:rFonts w:cstheme="minorHAnsi"/>
                <w:bCs/>
                <w:sz w:val="28"/>
                <w:szCs w:val="24"/>
              </w:rPr>
              <w:t xml:space="preserve"> </w:t>
            </w:r>
            <w:r w:rsidR="00A34424" w:rsidRPr="00714DA6">
              <w:rPr>
                <w:rFonts w:cstheme="minorHAnsi"/>
                <w:bCs/>
                <w:sz w:val="28"/>
                <w:szCs w:val="24"/>
              </w:rPr>
              <w:t>L</w:t>
            </w:r>
            <w:r w:rsidRPr="00714DA6">
              <w:rPr>
                <w:rFonts w:cstheme="minorHAnsi"/>
                <w:bCs/>
                <w:sz w:val="28"/>
                <w:szCs w:val="24"/>
              </w:rPr>
              <w:t>ino</w:t>
            </w:r>
            <w:r w:rsidR="00A34424" w:rsidRPr="00714DA6">
              <w:rPr>
                <w:rFonts w:cstheme="minorHAnsi"/>
                <w:bCs/>
                <w:sz w:val="28"/>
                <w:szCs w:val="24"/>
              </w:rPr>
              <w:t>,</w:t>
            </w:r>
          </w:p>
          <w:p w14:paraId="417296E2" w14:textId="2D1A84B2" w:rsidR="001D3406" w:rsidRPr="00714DA6" w:rsidRDefault="00D8122F" w:rsidP="00A34424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714DA6">
              <w:rPr>
                <w:rFonts w:cstheme="minorHAnsi"/>
                <w:bCs/>
                <w:sz w:val="28"/>
                <w:szCs w:val="24"/>
              </w:rPr>
              <w:t>Cross</w:t>
            </w:r>
            <w:r w:rsidR="00A34424" w:rsidRPr="00714DA6">
              <w:rPr>
                <w:rFonts w:cstheme="minorHAnsi"/>
                <w:bCs/>
                <w:sz w:val="28"/>
                <w:szCs w:val="24"/>
              </w:rPr>
              <w:t>-</w:t>
            </w:r>
            <w:r w:rsidRPr="00714DA6">
              <w:rPr>
                <w:rFonts w:cstheme="minorHAnsi"/>
                <w:bCs/>
                <w:sz w:val="28"/>
                <w:szCs w:val="24"/>
              </w:rPr>
              <w:t xml:space="preserve"> hatching</w:t>
            </w:r>
            <w:r w:rsidR="00A34424" w:rsidRPr="00714DA6">
              <w:rPr>
                <w:rFonts w:cstheme="minorHAnsi"/>
                <w:bCs/>
                <w:sz w:val="28"/>
                <w:szCs w:val="24"/>
              </w:rPr>
              <w:t>,</w:t>
            </w:r>
          </w:p>
        </w:tc>
        <w:tc>
          <w:tcPr>
            <w:tcW w:w="2233" w:type="dxa"/>
            <w:shd w:val="clear" w:color="auto" w:fill="E7E6E6" w:themeFill="background2"/>
          </w:tcPr>
          <w:p w14:paraId="641338F0" w14:textId="77777777" w:rsidR="00652BCB" w:rsidRPr="00714DA6" w:rsidRDefault="00A46F36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Food</w:t>
            </w:r>
          </w:p>
          <w:p w14:paraId="507C2B0D" w14:textId="77777777" w:rsidR="00A46F36" w:rsidRPr="00714DA6" w:rsidRDefault="00A46F36" w:rsidP="00853A08">
            <w:pPr>
              <w:tabs>
                <w:tab w:val="right" w:pos="1992"/>
              </w:tabs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Seasonal soup</w:t>
            </w:r>
            <w:r w:rsidRPr="00714DA6">
              <w:rPr>
                <w:rFonts w:cstheme="minorHAnsi"/>
                <w:sz w:val="28"/>
                <w:szCs w:val="24"/>
              </w:rPr>
              <w:tab/>
            </w:r>
          </w:p>
          <w:p w14:paraId="468C5FB9" w14:textId="77777777" w:rsidR="00A46F36" w:rsidRPr="00714DA6" w:rsidRDefault="00A46F36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Seasonality</w:t>
            </w:r>
          </w:p>
        </w:tc>
        <w:tc>
          <w:tcPr>
            <w:tcW w:w="2293" w:type="dxa"/>
            <w:shd w:val="clear" w:color="auto" w:fill="FFFFFF" w:themeFill="background1"/>
          </w:tcPr>
          <w:p w14:paraId="631CFC51" w14:textId="77777777" w:rsidR="00695232" w:rsidRPr="00714DA6" w:rsidRDefault="00695232" w:rsidP="00D8122F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Ceramic</w:t>
            </w:r>
            <w:r w:rsidR="000132E7" w:rsidRPr="00714DA6">
              <w:rPr>
                <w:rFonts w:cstheme="minorHAnsi"/>
                <w:b/>
                <w:sz w:val="28"/>
                <w:szCs w:val="24"/>
              </w:rPr>
              <w:t xml:space="preserve"> Vessel </w:t>
            </w:r>
          </w:p>
          <w:p w14:paraId="4C91DBF8" w14:textId="4F4B9640" w:rsidR="000132E7" w:rsidRPr="00714DA6" w:rsidRDefault="000132E7" w:rsidP="00D8122F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(Inspired</w:t>
            </w:r>
            <w:r w:rsidR="00A34424" w:rsidRPr="00714DA6">
              <w:rPr>
                <w:rFonts w:cstheme="minorHAnsi"/>
                <w:sz w:val="28"/>
                <w:szCs w:val="24"/>
              </w:rPr>
              <w:t xml:space="preserve"> by Ancient Egyptians</w:t>
            </w:r>
            <w:r w:rsidRPr="00714DA6">
              <w:rPr>
                <w:rFonts w:cstheme="minorHAnsi"/>
                <w:sz w:val="28"/>
                <w:szCs w:val="24"/>
              </w:rPr>
              <w:t xml:space="preserve">) </w:t>
            </w:r>
          </w:p>
          <w:p w14:paraId="498A5560" w14:textId="6D6165F8" w:rsidR="00A34424" w:rsidRPr="00714DA6" w:rsidRDefault="00A34424" w:rsidP="00D8122F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150" w:type="dxa"/>
            <w:shd w:val="clear" w:color="auto" w:fill="E7E6E6" w:themeFill="background2"/>
          </w:tcPr>
          <w:p w14:paraId="5AFA22F5" w14:textId="77777777" w:rsidR="00652BCB" w:rsidRPr="00714DA6" w:rsidRDefault="00E604E4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Levers and Linkages</w:t>
            </w:r>
          </w:p>
          <w:p w14:paraId="491BFE19" w14:textId="77777777" w:rsidR="00E604E4" w:rsidRPr="00714DA6" w:rsidRDefault="00E604E4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Volcanoes and Earthquakes</w:t>
            </w:r>
          </w:p>
          <w:p w14:paraId="51EFF0E7" w14:textId="77777777" w:rsidR="00E604E4" w:rsidRPr="00714DA6" w:rsidRDefault="00E604E4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Natural disaster pop up books</w:t>
            </w:r>
          </w:p>
          <w:p w14:paraId="7CF9B65D" w14:textId="77777777" w:rsidR="00E604E4" w:rsidRPr="00714DA6" w:rsidRDefault="00E604E4" w:rsidP="00853A08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14:paraId="2B442106" w14:textId="79E0EAD8" w:rsidR="00D8122F" w:rsidRPr="00714DA6" w:rsidRDefault="00D8122F" w:rsidP="00D8122F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Artist</w:t>
            </w:r>
            <w:r w:rsidR="00D313FD" w:rsidRPr="00714DA6">
              <w:rPr>
                <w:rFonts w:cstheme="minorHAnsi"/>
                <w:b/>
                <w:sz w:val="28"/>
                <w:szCs w:val="24"/>
              </w:rPr>
              <w:t xml:space="preserve"> study</w:t>
            </w:r>
            <w:r w:rsidRPr="00714DA6">
              <w:rPr>
                <w:rFonts w:cstheme="minorHAnsi"/>
                <w:b/>
                <w:sz w:val="28"/>
                <w:szCs w:val="24"/>
              </w:rPr>
              <w:t>: Monet</w:t>
            </w:r>
          </w:p>
          <w:p w14:paraId="6FB3B4ED" w14:textId="77777777" w:rsidR="00D8122F" w:rsidRPr="00714DA6" w:rsidRDefault="00D8122F" w:rsidP="00D8122F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Colour pallet</w:t>
            </w:r>
          </w:p>
          <w:p w14:paraId="64D1EF2B" w14:textId="67ED4F53" w:rsidR="00D8122F" w:rsidRPr="00714DA6" w:rsidRDefault="00D8122F" w:rsidP="00D8122F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 xml:space="preserve">Brush/style </w:t>
            </w:r>
          </w:p>
          <w:p w14:paraId="322709CD" w14:textId="190E8B79" w:rsidR="000132E7" w:rsidRPr="00714DA6" w:rsidRDefault="000132E7" w:rsidP="00D8122F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Acrylic</w:t>
            </w:r>
          </w:p>
        </w:tc>
        <w:tc>
          <w:tcPr>
            <w:tcW w:w="2355" w:type="dxa"/>
            <w:shd w:val="clear" w:color="auto" w:fill="E7E6E6" w:themeFill="background2"/>
          </w:tcPr>
          <w:p w14:paraId="1EAFC8EE" w14:textId="77777777" w:rsidR="00652BCB" w:rsidRPr="00714DA6" w:rsidRDefault="00110384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Simple circuits and switches</w:t>
            </w:r>
          </w:p>
          <w:p w14:paraId="0541A1DA" w14:textId="77777777" w:rsidR="00D313FD" w:rsidRPr="00714DA6" w:rsidRDefault="00D313FD" w:rsidP="00D313FD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Food</w:t>
            </w:r>
          </w:p>
          <w:p w14:paraId="3FBB3FAE" w14:textId="41EAD574" w:rsidR="00110384" w:rsidRPr="00714DA6" w:rsidRDefault="00D313FD" w:rsidP="00D313FD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Bread</w:t>
            </w:r>
          </w:p>
        </w:tc>
      </w:tr>
      <w:tr w:rsidR="00E604E4" w:rsidRPr="00714DA6" w14:paraId="76DF21B6" w14:textId="77777777" w:rsidTr="00DB5105">
        <w:trPr>
          <w:trHeight w:val="1117"/>
        </w:trPr>
        <w:tc>
          <w:tcPr>
            <w:tcW w:w="884" w:type="dxa"/>
          </w:tcPr>
          <w:p w14:paraId="06E2C02B" w14:textId="77777777" w:rsidR="00652BCB" w:rsidRPr="00714DA6" w:rsidRDefault="00652BCB" w:rsidP="00853A08">
            <w:pPr>
              <w:rPr>
                <w:rFonts w:cstheme="minorHAnsi"/>
                <w:sz w:val="24"/>
              </w:rPr>
            </w:pPr>
            <w:r w:rsidRPr="00714DA6">
              <w:rPr>
                <w:rFonts w:cstheme="minorHAnsi"/>
                <w:sz w:val="24"/>
              </w:rPr>
              <w:t>Year 4</w:t>
            </w:r>
          </w:p>
        </w:tc>
        <w:tc>
          <w:tcPr>
            <w:tcW w:w="1895" w:type="dxa"/>
            <w:shd w:val="clear" w:color="auto" w:fill="FFFFFF" w:themeFill="background1"/>
          </w:tcPr>
          <w:p w14:paraId="256D1EFF" w14:textId="13BFE26F" w:rsidR="00110384" w:rsidRPr="00714DA6" w:rsidRDefault="00D313FD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 xml:space="preserve">Artist study: </w:t>
            </w:r>
            <w:r w:rsidR="00FE3040" w:rsidRPr="00714DA6">
              <w:rPr>
                <w:rFonts w:cstheme="minorHAnsi"/>
                <w:b/>
                <w:sz w:val="28"/>
                <w:szCs w:val="24"/>
              </w:rPr>
              <w:t>Ted Harrison</w:t>
            </w:r>
          </w:p>
          <w:p w14:paraId="56AECE4F" w14:textId="77777777" w:rsidR="001D3406" w:rsidRPr="00714DA6" w:rsidRDefault="001D3406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Colour Theory</w:t>
            </w:r>
          </w:p>
          <w:p w14:paraId="76259CAB" w14:textId="77777777" w:rsidR="001D3406" w:rsidRPr="00714DA6" w:rsidRDefault="001D3406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Contrasting colours</w:t>
            </w:r>
          </w:p>
          <w:p w14:paraId="4E0CD5BB" w14:textId="5F555AAE" w:rsidR="00A34424" w:rsidRPr="00714DA6" w:rsidRDefault="00A34424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Line</w:t>
            </w:r>
          </w:p>
        </w:tc>
        <w:tc>
          <w:tcPr>
            <w:tcW w:w="2233" w:type="dxa"/>
            <w:shd w:val="clear" w:color="auto" w:fill="E7E6E6" w:themeFill="background2"/>
          </w:tcPr>
          <w:p w14:paraId="5D70548D" w14:textId="77777777" w:rsidR="00110384" w:rsidRPr="00714DA6" w:rsidRDefault="001B2E9A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Textiles</w:t>
            </w:r>
          </w:p>
          <w:p w14:paraId="6E0E5B59" w14:textId="3983A1BB" w:rsidR="001B2E9A" w:rsidRPr="00714DA6" w:rsidRDefault="00FE3040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Ted Harrison</w:t>
            </w:r>
            <w:r w:rsidR="00A34424" w:rsidRPr="00714DA6">
              <w:rPr>
                <w:rFonts w:cstheme="minorHAnsi"/>
                <w:sz w:val="28"/>
                <w:szCs w:val="24"/>
              </w:rPr>
              <w:t xml:space="preserve"> inspired</w:t>
            </w:r>
          </w:p>
          <w:p w14:paraId="466B7E24" w14:textId="77777777" w:rsidR="001D3406" w:rsidRPr="00714DA6" w:rsidRDefault="001D3406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Woven landscape</w:t>
            </w:r>
          </w:p>
          <w:p w14:paraId="5AF4602E" w14:textId="77777777" w:rsidR="00A34424" w:rsidRPr="00714DA6" w:rsidRDefault="00A34424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Progression of weaving.</w:t>
            </w:r>
          </w:p>
          <w:p w14:paraId="4894735B" w14:textId="77777777" w:rsidR="00A34424" w:rsidRPr="00714DA6" w:rsidRDefault="00A34424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 xml:space="preserve">Design/Make DT </w:t>
            </w:r>
          </w:p>
          <w:p w14:paraId="39689B76" w14:textId="0F44CE56" w:rsidR="00A34424" w:rsidRPr="00714DA6" w:rsidRDefault="00A34424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 xml:space="preserve">Project </w:t>
            </w:r>
          </w:p>
        </w:tc>
        <w:tc>
          <w:tcPr>
            <w:tcW w:w="2293" w:type="dxa"/>
            <w:shd w:val="clear" w:color="auto" w:fill="E7E6E6" w:themeFill="background2"/>
          </w:tcPr>
          <w:p w14:paraId="7D20C977" w14:textId="77777777" w:rsidR="00652BCB" w:rsidRPr="00714DA6" w:rsidRDefault="00110384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Shell Structures</w:t>
            </w:r>
          </w:p>
          <w:p w14:paraId="6DDDE4FF" w14:textId="77777777" w:rsidR="00110384" w:rsidRPr="00714DA6" w:rsidRDefault="00110384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Eco lunch box – mixed media/recycled or recyclable materials</w:t>
            </w:r>
          </w:p>
          <w:p w14:paraId="74A6F3C2" w14:textId="77777777" w:rsidR="00110384" w:rsidRPr="00714DA6" w:rsidRDefault="00110384" w:rsidP="00853A08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150" w:type="dxa"/>
            <w:shd w:val="clear" w:color="auto" w:fill="FFFFFF" w:themeFill="background1"/>
          </w:tcPr>
          <w:p w14:paraId="43E253AF" w14:textId="4C36B463" w:rsidR="00652BCB" w:rsidRPr="00714DA6" w:rsidRDefault="00FE3040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Mixed Media</w:t>
            </w:r>
          </w:p>
          <w:p w14:paraId="5CB1444D" w14:textId="02644CF0" w:rsidR="00110384" w:rsidRPr="00714DA6" w:rsidRDefault="00110384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Cubism</w:t>
            </w:r>
          </w:p>
          <w:p w14:paraId="5CE84876" w14:textId="38475E30" w:rsidR="001D3406" w:rsidRPr="00714DA6" w:rsidRDefault="001D3406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Picasso Portraits</w:t>
            </w:r>
          </w:p>
          <w:p w14:paraId="3A15E90D" w14:textId="77777777" w:rsidR="00110384" w:rsidRPr="00714DA6" w:rsidRDefault="00110384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Artist: Picasso</w:t>
            </w:r>
          </w:p>
          <w:p w14:paraId="1796351D" w14:textId="04BD5465" w:rsidR="00A34424" w:rsidRPr="00714DA6" w:rsidRDefault="00A34424" w:rsidP="00853A08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93" w:type="dxa"/>
            <w:shd w:val="clear" w:color="auto" w:fill="E7E6E6" w:themeFill="background2"/>
          </w:tcPr>
          <w:p w14:paraId="44E0E636" w14:textId="081CD511" w:rsidR="00D313FD" w:rsidRPr="00714DA6" w:rsidRDefault="00D313FD" w:rsidP="00D313FD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Simple circuits and switches</w:t>
            </w:r>
          </w:p>
          <w:p w14:paraId="55269F14" w14:textId="410BEDE8" w:rsidR="00D313FD" w:rsidRPr="00714DA6" w:rsidRDefault="00D313FD" w:rsidP="00D313FD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Night light</w:t>
            </w:r>
          </w:p>
          <w:p w14:paraId="6BFD8A6F" w14:textId="37319C30" w:rsidR="001B2E9A" w:rsidRPr="00714DA6" w:rsidRDefault="001B2E9A" w:rsidP="00DB5105">
            <w:pPr>
              <w:rPr>
                <w:rFonts w:cstheme="minorHAnsi"/>
                <w:b/>
                <w:bCs/>
                <w:color w:val="FF0000"/>
                <w:sz w:val="28"/>
                <w:szCs w:val="24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78B4B1F1" w14:textId="77777777" w:rsidR="00DB5105" w:rsidRPr="00714DA6" w:rsidRDefault="00DB5105" w:rsidP="00DB510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714DA6">
              <w:rPr>
                <w:rFonts w:cstheme="minorHAnsi"/>
                <w:b/>
                <w:bCs/>
                <w:sz w:val="28"/>
                <w:szCs w:val="24"/>
              </w:rPr>
              <w:t>Drawing</w:t>
            </w:r>
          </w:p>
          <w:p w14:paraId="3F2E07E8" w14:textId="77777777" w:rsidR="00237AF2" w:rsidRPr="00714DA6" w:rsidRDefault="00237AF2" w:rsidP="00853A08">
            <w:pPr>
              <w:rPr>
                <w:rFonts w:cstheme="minorHAnsi"/>
                <w:bCs/>
                <w:sz w:val="28"/>
                <w:szCs w:val="24"/>
              </w:rPr>
            </w:pPr>
            <w:r w:rsidRPr="00714DA6">
              <w:rPr>
                <w:rFonts w:cstheme="minorHAnsi"/>
                <w:bCs/>
                <w:sz w:val="28"/>
                <w:szCs w:val="24"/>
              </w:rPr>
              <w:t>Self- Portrait</w:t>
            </w:r>
          </w:p>
          <w:p w14:paraId="005FD0EF" w14:textId="14E6E3B2" w:rsidR="00061814" w:rsidRPr="00714DA6" w:rsidRDefault="00061814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To be decided</w:t>
            </w:r>
          </w:p>
        </w:tc>
      </w:tr>
      <w:tr w:rsidR="00E604E4" w:rsidRPr="00714DA6" w14:paraId="7F987798" w14:textId="77777777" w:rsidTr="00B175DE">
        <w:trPr>
          <w:trHeight w:val="1117"/>
        </w:trPr>
        <w:tc>
          <w:tcPr>
            <w:tcW w:w="884" w:type="dxa"/>
          </w:tcPr>
          <w:p w14:paraId="691D287F" w14:textId="77777777" w:rsidR="00652BCB" w:rsidRPr="00714DA6" w:rsidRDefault="00652BCB" w:rsidP="00853A08">
            <w:pPr>
              <w:rPr>
                <w:rFonts w:cstheme="minorHAnsi"/>
                <w:sz w:val="24"/>
              </w:rPr>
            </w:pPr>
            <w:r w:rsidRPr="00714DA6">
              <w:rPr>
                <w:rFonts w:cstheme="minorHAnsi"/>
                <w:sz w:val="24"/>
              </w:rPr>
              <w:lastRenderedPageBreak/>
              <w:t>Year 5</w:t>
            </w:r>
          </w:p>
        </w:tc>
        <w:tc>
          <w:tcPr>
            <w:tcW w:w="1895" w:type="dxa"/>
            <w:shd w:val="clear" w:color="auto" w:fill="FFFFFF" w:themeFill="background1"/>
          </w:tcPr>
          <w:p w14:paraId="61817D0D" w14:textId="0EB8903A" w:rsidR="001B2E9A" w:rsidRPr="00714DA6" w:rsidRDefault="001B2E9A" w:rsidP="00B80FB6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 xml:space="preserve">Painting </w:t>
            </w:r>
            <w:r w:rsidR="00B80FB6" w:rsidRPr="00714DA6">
              <w:rPr>
                <w:rFonts w:cstheme="minorHAnsi"/>
                <w:b/>
                <w:sz w:val="28"/>
                <w:szCs w:val="24"/>
              </w:rPr>
              <w:t>–</w:t>
            </w:r>
          </w:p>
          <w:p w14:paraId="020966EA" w14:textId="77777777" w:rsidR="00B80FB6" w:rsidRPr="00714DA6" w:rsidRDefault="00B80FB6" w:rsidP="00B80FB6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Still life</w:t>
            </w:r>
          </w:p>
          <w:p w14:paraId="1B4B4883" w14:textId="5E71CE29" w:rsidR="00B80FB6" w:rsidRPr="00714DA6" w:rsidRDefault="00B80FB6" w:rsidP="00B80FB6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Van Gogh</w:t>
            </w:r>
          </w:p>
        </w:tc>
        <w:tc>
          <w:tcPr>
            <w:tcW w:w="2233" w:type="dxa"/>
            <w:shd w:val="clear" w:color="auto" w:fill="E7E6E6" w:themeFill="background2"/>
          </w:tcPr>
          <w:p w14:paraId="32298BAE" w14:textId="77777777" w:rsidR="00652BCB" w:rsidRPr="00714DA6" w:rsidRDefault="00853A08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Electrical systems with more complex switches and circuits</w:t>
            </w:r>
          </w:p>
          <w:p w14:paraId="7EE04DA0" w14:textId="77777777" w:rsidR="00853A08" w:rsidRPr="00714DA6" w:rsidRDefault="00853A08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Warning system or alarm</w:t>
            </w:r>
          </w:p>
        </w:tc>
        <w:tc>
          <w:tcPr>
            <w:tcW w:w="2293" w:type="dxa"/>
            <w:shd w:val="clear" w:color="auto" w:fill="E7E6E6" w:themeFill="background2"/>
          </w:tcPr>
          <w:p w14:paraId="7E0EF4E6" w14:textId="77777777" w:rsidR="00652BCB" w:rsidRPr="00714DA6" w:rsidRDefault="00853A08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Frame Structures</w:t>
            </w:r>
          </w:p>
          <w:p w14:paraId="1ED60C79" w14:textId="77777777" w:rsidR="00853A08" w:rsidRPr="00714DA6" w:rsidRDefault="00853A08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Kites</w:t>
            </w:r>
          </w:p>
        </w:tc>
        <w:tc>
          <w:tcPr>
            <w:tcW w:w="2150" w:type="dxa"/>
            <w:shd w:val="clear" w:color="auto" w:fill="FFFFFF" w:themeFill="background1"/>
          </w:tcPr>
          <w:p w14:paraId="7AEAE6E8" w14:textId="5AFD63DA" w:rsidR="00853A08" w:rsidRPr="00714DA6" w:rsidRDefault="000A12B9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Movement</w:t>
            </w:r>
            <w:r w:rsidR="00D313FD" w:rsidRPr="00714DA6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0132E7" w:rsidRPr="00714DA6">
              <w:rPr>
                <w:rFonts w:cstheme="minorHAnsi"/>
                <w:b/>
                <w:sz w:val="28"/>
                <w:szCs w:val="24"/>
              </w:rPr>
              <w:t>-</w:t>
            </w:r>
          </w:p>
          <w:p w14:paraId="613FC6C5" w14:textId="7E065903" w:rsidR="000132E7" w:rsidRPr="00714DA6" w:rsidRDefault="000132E7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Matisse</w:t>
            </w:r>
          </w:p>
          <w:p w14:paraId="5491B915" w14:textId="2B44A3DE" w:rsidR="00B80FB6" w:rsidRPr="00714DA6" w:rsidRDefault="00B80FB6" w:rsidP="00853A08">
            <w:pPr>
              <w:rPr>
                <w:rFonts w:cstheme="minorHAnsi"/>
                <w:sz w:val="28"/>
                <w:szCs w:val="24"/>
              </w:rPr>
            </w:pPr>
            <w:bookmarkStart w:id="0" w:name="_GoBack"/>
            <w:bookmarkEnd w:id="0"/>
          </w:p>
          <w:p w14:paraId="700EC71A" w14:textId="77777777" w:rsidR="000132E7" w:rsidRPr="00714DA6" w:rsidRDefault="000132E7" w:rsidP="00853A08">
            <w:pPr>
              <w:rPr>
                <w:rFonts w:cstheme="minorHAnsi"/>
                <w:sz w:val="28"/>
                <w:szCs w:val="24"/>
              </w:rPr>
            </w:pPr>
          </w:p>
          <w:p w14:paraId="7C67D6EA" w14:textId="54472008" w:rsidR="000132E7" w:rsidRPr="00714DA6" w:rsidRDefault="000132E7" w:rsidP="00853A08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93" w:type="dxa"/>
            <w:shd w:val="clear" w:color="auto" w:fill="FFFFFF" w:themeFill="background1"/>
          </w:tcPr>
          <w:p w14:paraId="36ACB702" w14:textId="77777777" w:rsidR="00652BCB" w:rsidRPr="00714DA6" w:rsidRDefault="00853A08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3D Sculpture</w:t>
            </w:r>
          </w:p>
          <w:p w14:paraId="1AF5A610" w14:textId="77777777" w:rsidR="00853A08" w:rsidRPr="00714DA6" w:rsidRDefault="00853A08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Mayan Masks</w:t>
            </w:r>
          </w:p>
        </w:tc>
        <w:tc>
          <w:tcPr>
            <w:tcW w:w="2355" w:type="dxa"/>
            <w:shd w:val="clear" w:color="auto" w:fill="E7E6E6" w:themeFill="background2"/>
          </w:tcPr>
          <w:p w14:paraId="5CF08196" w14:textId="77777777" w:rsidR="00652BCB" w:rsidRPr="00714DA6" w:rsidRDefault="00853A08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Food</w:t>
            </w:r>
          </w:p>
          <w:p w14:paraId="11A8462A" w14:textId="77777777" w:rsidR="00853A08" w:rsidRPr="00714DA6" w:rsidRDefault="00853A08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Chilli with chocolate</w:t>
            </w:r>
          </w:p>
        </w:tc>
      </w:tr>
      <w:tr w:rsidR="00E604E4" w:rsidRPr="00714DA6" w14:paraId="1F3C4799" w14:textId="77777777" w:rsidTr="00B175DE">
        <w:trPr>
          <w:trHeight w:val="1072"/>
        </w:trPr>
        <w:tc>
          <w:tcPr>
            <w:tcW w:w="884" w:type="dxa"/>
          </w:tcPr>
          <w:p w14:paraId="17310738" w14:textId="77777777" w:rsidR="00652BCB" w:rsidRPr="00714DA6" w:rsidRDefault="00652BCB" w:rsidP="00853A08">
            <w:pPr>
              <w:rPr>
                <w:rFonts w:cstheme="minorHAnsi"/>
                <w:sz w:val="24"/>
              </w:rPr>
            </w:pPr>
            <w:r w:rsidRPr="00714DA6">
              <w:rPr>
                <w:rFonts w:cstheme="minorHAnsi"/>
                <w:sz w:val="24"/>
              </w:rPr>
              <w:t>Year 6</w:t>
            </w:r>
          </w:p>
        </w:tc>
        <w:tc>
          <w:tcPr>
            <w:tcW w:w="1895" w:type="dxa"/>
            <w:shd w:val="clear" w:color="auto" w:fill="FFFFFF" w:themeFill="background1"/>
          </w:tcPr>
          <w:p w14:paraId="58D66A10" w14:textId="01B2AEE2" w:rsidR="00B175DE" w:rsidRPr="00714DA6" w:rsidRDefault="001A1AD9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Drawing</w:t>
            </w:r>
            <w:r w:rsidR="00D313FD" w:rsidRPr="00714DA6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3558E2" w:rsidRPr="00714DA6">
              <w:rPr>
                <w:rFonts w:cstheme="minorHAnsi"/>
                <w:b/>
                <w:sz w:val="28"/>
                <w:szCs w:val="24"/>
              </w:rPr>
              <w:t>-</w:t>
            </w:r>
          </w:p>
          <w:p w14:paraId="2844398C" w14:textId="77777777" w:rsidR="003558E2" w:rsidRPr="00714DA6" w:rsidRDefault="003558E2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 xml:space="preserve">Skills </w:t>
            </w:r>
          </w:p>
          <w:p w14:paraId="793CE6FF" w14:textId="77777777" w:rsidR="00512AFE" w:rsidRPr="00714DA6" w:rsidRDefault="00512AFE" w:rsidP="00853A08">
            <w:pPr>
              <w:rPr>
                <w:rFonts w:cstheme="minorHAnsi"/>
                <w:sz w:val="28"/>
                <w:szCs w:val="24"/>
              </w:rPr>
            </w:pPr>
          </w:p>
          <w:p w14:paraId="64651E93" w14:textId="0E41B43E" w:rsidR="00512AFE" w:rsidRPr="00714DA6" w:rsidRDefault="00512AFE" w:rsidP="00D313FD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 xml:space="preserve">(Klimt first, </w:t>
            </w:r>
            <w:r w:rsidR="00D313FD" w:rsidRPr="00714DA6">
              <w:rPr>
                <w:rFonts w:cstheme="minorHAnsi"/>
                <w:sz w:val="28"/>
                <w:szCs w:val="24"/>
              </w:rPr>
              <w:t>2022</w:t>
            </w:r>
            <w:r w:rsidR="00614106" w:rsidRPr="00714DA6">
              <w:rPr>
                <w:rFonts w:cstheme="minorHAnsi"/>
                <w:sz w:val="28"/>
                <w:szCs w:val="24"/>
              </w:rPr>
              <w:t xml:space="preserve"> only)</w:t>
            </w:r>
          </w:p>
        </w:tc>
        <w:tc>
          <w:tcPr>
            <w:tcW w:w="2233" w:type="dxa"/>
            <w:shd w:val="clear" w:color="auto" w:fill="E7E6E6" w:themeFill="background2"/>
          </w:tcPr>
          <w:p w14:paraId="1652E4B1" w14:textId="77777777" w:rsidR="00652BCB" w:rsidRPr="00714DA6" w:rsidRDefault="00853A08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Food</w:t>
            </w:r>
          </w:p>
          <w:p w14:paraId="051C1460" w14:textId="77777777" w:rsidR="00853A08" w:rsidRPr="00714DA6" w:rsidRDefault="00853A08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Seasonality and celebrating other cultures</w:t>
            </w:r>
          </w:p>
          <w:p w14:paraId="21465196" w14:textId="77777777" w:rsidR="00853A08" w:rsidRPr="00714DA6" w:rsidRDefault="00853A08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Fusion food (migration links)</w:t>
            </w:r>
          </w:p>
        </w:tc>
        <w:tc>
          <w:tcPr>
            <w:tcW w:w="2293" w:type="dxa"/>
            <w:shd w:val="clear" w:color="auto" w:fill="FFFFFF" w:themeFill="background1"/>
          </w:tcPr>
          <w:p w14:paraId="21B4AF80" w14:textId="77777777" w:rsidR="00652BCB" w:rsidRPr="00714DA6" w:rsidRDefault="00B175DE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Drawing</w:t>
            </w:r>
          </w:p>
          <w:p w14:paraId="4FC00C5E" w14:textId="77777777" w:rsidR="00B175DE" w:rsidRPr="00714DA6" w:rsidRDefault="00B175DE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Artist: Lowry</w:t>
            </w:r>
          </w:p>
          <w:p w14:paraId="5C49A132" w14:textId="77777777" w:rsidR="008D265B" w:rsidRPr="00714DA6" w:rsidRDefault="008D265B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Watercolour/ink?</w:t>
            </w:r>
          </w:p>
          <w:p w14:paraId="2170A7A3" w14:textId="5E2C2F6F" w:rsidR="00F171B2" w:rsidRPr="00714DA6" w:rsidRDefault="00614106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(</w:t>
            </w:r>
            <w:r w:rsidR="00F171B2" w:rsidRPr="00714DA6">
              <w:rPr>
                <w:rFonts w:cstheme="minorHAnsi"/>
                <w:sz w:val="28"/>
                <w:szCs w:val="24"/>
              </w:rPr>
              <w:t>Matisse</w:t>
            </w:r>
            <w:r w:rsidRPr="00714DA6">
              <w:rPr>
                <w:rFonts w:cstheme="minorHAnsi"/>
                <w:sz w:val="28"/>
                <w:szCs w:val="24"/>
              </w:rPr>
              <w:t>- next year only)</w:t>
            </w:r>
          </w:p>
        </w:tc>
        <w:tc>
          <w:tcPr>
            <w:tcW w:w="2150" w:type="dxa"/>
            <w:shd w:val="clear" w:color="auto" w:fill="E7E6E6" w:themeFill="background2"/>
          </w:tcPr>
          <w:p w14:paraId="79DBDA00" w14:textId="77777777" w:rsidR="00652BCB" w:rsidRPr="00714DA6" w:rsidRDefault="00B175DE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Textiles</w:t>
            </w:r>
          </w:p>
          <w:p w14:paraId="02471E47" w14:textId="77777777" w:rsidR="00B175DE" w:rsidRPr="00714DA6" w:rsidRDefault="00B175DE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Combining different fabric shapes</w:t>
            </w:r>
          </w:p>
          <w:p w14:paraId="7D612909" w14:textId="77777777" w:rsidR="00B175DE" w:rsidRPr="00714DA6" w:rsidRDefault="00B175DE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>WW2?</w:t>
            </w:r>
          </w:p>
        </w:tc>
        <w:tc>
          <w:tcPr>
            <w:tcW w:w="2293" w:type="dxa"/>
            <w:shd w:val="clear" w:color="auto" w:fill="E7E6E6" w:themeFill="background2"/>
          </w:tcPr>
          <w:p w14:paraId="137034A9" w14:textId="77777777" w:rsidR="00652BCB" w:rsidRPr="00714DA6" w:rsidRDefault="00B175DE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>Gears and Pulleys</w:t>
            </w:r>
          </w:p>
          <w:p w14:paraId="52A101A6" w14:textId="77777777" w:rsidR="00B175DE" w:rsidRPr="00714DA6" w:rsidRDefault="00B175DE" w:rsidP="00853A08">
            <w:pPr>
              <w:rPr>
                <w:rFonts w:cstheme="minorHAnsi"/>
                <w:sz w:val="28"/>
                <w:szCs w:val="24"/>
              </w:rPr>
            </w:pPr>
            <w:r w:rsidRPr="00714DA6">
              <w:rPr>
                <w:rFonts w:cstheme="minorHAnsi"/>
                <w:sz w:val="28"/>
                <w:szCs w:val="24"/>
              </w:rPr>
              <w:t xml:space="preserve">Summer </w:t>
            </w:r>
            <w:proofErr w:type="spellStart"/>
            <w:r w:rsidRPr="00714DA6">
              <w:rPr>
                <w:rFonts w:cstheme="minorHAnsi"/>
                <w:sz w:val="28"/>
                <w:szCs w:val="24"/>
              </w:rPr>
              <w:t>fair ground</w:t>
            </w:r>
            <w:proofErr w:type="spellEnd"/>
            <w:r w:rsidRPr="00714DA6">
              <w:rPr>
                <w:rFonts w:cstheme="minorHAnsi"/>
                <w:sz w:val="28"/>
                <w:szCs w:val="24"/>
              </w:rPr>
              <w:t xml:space="preserve"> ride – Ferris wheel</w:t>
            </w:r>
          </w:p>
        </w:tc>
        <w:tc>
          <w:tcPr>
            <w:tcW w:w="2355" w:type="dxa"/>
            <w:shd w:val="clear" w:color="auto" w:fill="FFFFFF" w:themeFill="background1"/>
          </w:tcPr>
          <w:p w14:paraId="0E9257BB" w14:textId="110DD6FD" w:rsidR="0032375E" w:rsidRPr="00714DA6" w:rsidRDefault="00D313FD" w:rsidP="00853A08">
            <w:pPr>
              <w:rPr>
                <w:rFonts w:cstheme="minorHAnsi"/>
                <w:b/>
                <w:sz w:val="28"/>
                <w:szCs w:val="24"/>
              </w:rPr>
            </w:pPr>
            <w:r w:rsidRPr="00714DA6">
              <w:rPr>
                <w:rFonts w:cstheme="minorHAnsi"/>
                <w:b/>
                <w:sz w:val="28"/>
                <w:szCs w:val="24"/>
              </w:rPr>
              <w:t xml:space="preserve">Artist study: </w:t>
            </w:r>
            <w:r w:rsidR="00614106" w:rsidRPr="00714DA6">
              <w:rPr>
                <w:rFonts w:cstheme="minorHAnsi"/>
                <w:b/>
                <w:sz w:val="28"/>
                <w:szCs w:val="24"/>
              </w:rPr>
              <w:t>Klimt</w:t>
            </w:r>
          </w:p>
        </w:tc>
      </w:tr>
    </w:tbl>
    <w:p w14:paraId="669387EE" w14:textId="77777777" w:rsidR="0069450B" w:rsidRPr="00714DA6" w:rsidRDefault="0069450B">
      <w:pPr>
        <w:rPr>
          <w:rFonts w:cstheme="minorHAnsi"/>
        </w:rPr>
      </w:pPr>
    </w:p>
    <w:sectPr w:rsidR="0069450B" w:rsidRPr="00714DA6" w:rsidSect="00853A0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29E8C" w14:textId="77777777" w:rsidR="00E05FDD" w:rsidRDefault="00E05FDD" w:rsidP="00F14C30">
      <w:pPr>
        <w:spacing w:after="0" w:line="240" w:lineRule="auto"/>
      </w:pPr>
      <w:r>
        <w:separator/>
      </w:r>
    </w:p>
  </w:endnote>
  <w:endnote w:type="continuationSeparator" w:id="0">
    <w:p w14:paraId="7BC67BAB" w14:textId="77777777" w:rsidR="00E05FDD" w:rsidRDefault="00E05FDD" w:rsidP="00F1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37F03" w14:textId="77777777" w:rsidR="00E05FDD" w:rsidRDefault="00E05FDD" w:rsidP="00F14C30">
      <w:pPr>
        <w:spacing w:after="0" w:line="240" w:lineRule="auto"/>
      </w:pPr>
      <w:r>
        <w:separator/>
      </w:r>
    </w:p>
  </w:footnote>
  <w:footnote w:type="continuationSeparator" w:id="0">
    <w:p w14:paraId="16E60E6B" w14:textId="77777777" w:rsidR="00E05FDD" w:rsidRDefault="00E05FDD" w:rsidP="00F1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20DA" w14:textId="77777777" w:rsidR="00F14C30" w:rsidRPr="00F14C30" w:rsidRDefault="00F14C30">
    <w:pPr>
      <w:pStyle w:val="Header"/>
      <w:rPr>
        <w:b/>
      </w:rPr>
    </w:pPr>
    <w:r w:rsidRPr="00F14C30">
      <w:rPr>
        <w:b/>
      </w:rPr>
      <w:t>Art and DT –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B"/>
    <w:rsid w:val="00012FBF"/>
    <w:rsid w:val="000132E7"/>
    <w:rsid w:val="00061814"/>
    <w:rsid w:val="000A12B9"/>
    <w:rsid w:val="00110384"/>
    <w:rsid w:val="001A1AD9"/>
    <w:rsid w:val="001B2E9A"/>
    <w:rsid w:val="001D3406"/>
    <w:rsid w:val="001F3010"/>
    <w:rsid w:val="00237AF2"/>
    <w:rsid w:val="002B539B"/>
    <w:rsid w:val="0032375E"/>
    <w:rsid w:val="003558E2"/>
    <w:rsid w:val="00512AFE"/>
    <w:rsid w:val="00614106"/>
    <w:rsid w:val="00652BCB"/>
    <w:rsid w:val="0069450B"/>
    <w:rsid w:val="00695232"/>
    <w:rsid w:val="00714DA6"/>
    <w:rsid w:val="00853A08"/>
    <w:rsid w:val="008D265B"/>
    <w:rsid w:val="0097127E"/>
    <w:rsid w:val="009B4B1D"/>
    <w:rsid w:val="00A34424"/>
    <w:rsid w:val="00A46F36"/>
    <w:rsid w:val="00A97A5F"/>
    <w:rsid w:val="00AD06BE"/>
    <w:rsid w:val="00B175DE"/>
    <w:rsid w:val="00B80FB6"/>
    <w:rsid w:val="00BF347F"/>
    <w:rsid w:val="00D313FD"/>
    <w:rsid w:val="00D713E1"/>
    <w:rsid w:val="00D8122F"/>
    <w:rsid w:val="00DB5105"/>
    <w:rsid w:val="00DC2972"/>
    <w:rsid w:val="00E05FDD"/>
    <w:rsid w:val="00E604E4"/>
    <w:rsid w:val="00F14C30"/>
    <w:rsid w:val="00F171B2"/>
    <w:rsid w:val="00F73D9F"/>
    <w:rsid w:val="00FE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6514"/>
  <w15:docId w15:val="{B1347BAC-63FF-4440-A700-74D39B97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2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B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30"/>
  </w:style>
  <w:style w:type="paragraph" w:styleId="Footer">
    <w:name w:val="footer"/>
    <w:basedOn w:val="Normal"/>
    <w:link w:val="FooterChar"/>
    <w:uiPriority w:val="99"/>
    <w:unhideWhenUsed/>
    <w:rsid w:val="00F14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39F0-6BD1-4752-98BC-D5B0A976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Snow</dc:creator>
  <cp:keywords/>
  <dc:description/>
  <cp:lastModifiedBy>E Snow</cp:lastModifiedBy>
  <cp:revision>2</cp:revision>
  <dcterms:created xsi:type="dcterms:W3CDTF">2022-09-23T15:11:00Z</dcterms:created>
  <dcterms:modified xsi:type="dcterms:W3CDTF">2022-09-23T15:11:00Z</dcterms:modified>
</cp:coreProperties>
</file>